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01D83" w14:textId="2113E1AD" w:rsidR="004B3542" w:rsidRDefault="004B3542" w:rsidP="004B3542">
      <w:pPr>
        <w:jc w:val="center"/>
        <w:rPr>
          <w:sz w:val="32"/>
          <w:szCs w:val="32"/>
          <w:lang w:val="en-GB"/>
        </w:rPr>
      </w:pPr>
      <w:r w:rsidRPr="004B3542">
        <w:rPr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7870A4A" wp14:editId="1601609A">
            <wp:simplePos x="0" y="0"/>
            <wp:positionH relativeFrom="column">
              <wp:posOffset>5180965</wp:posOffset>
            </wp:positionH>
            <wp:positionV relativeFrom="paragraph">
              <wp:posOffset>0</wp:posOffset>
            </wp:positionV>
            <wp:extent cx="1228725" cy="383540"/>
            <wp:effectExtent l="0" t="0" r="9525" b="0"/>
            <wp:wrapSquare wrapText="bothSides"/>
            <wp:docPr id="4434098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8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FA287F" w14:textId="7A469533" w:rsidR="006A5D1C" w:rsidRDefault="00B31683" w:rsidP="00B31683">
      <w:pPr>
        <w:jc w:val="center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McGrath Ultra-Secua Packer Instructions</w:t>
      </w:r>
    </w:p>
    <w:p w14:paraId="4FC4D816" w14:textId="77777777" w:rsidR="00B31683" w:rsidRPr="008E5D3F" w:rsidRDefault="00B31683" w:rsidP="00B31683">
      <w:pPr>
        <w:jc w:val="center"/>
        <w:rPr>
          <w:sz w:val="16"/>
          <w:szCs w:val="16"/>
          <w:lang w:val="en-GB"/>
        </w:rPr>
      </w:pPr>
    </w:p>
    <w:p w14:paraId="71BBEF7D" w14:textId="5C6E01D0" w:rsidR="00B31683" w:rsidRPr="008B41F5" w:rsidRDefault="00B31683" w:rsidP="008E5D3F">
      <w:pPr>
        <w:spacing w:after="0" w:line="240" w:lineRule="auto"/>
        <w:jc w:val="center"/>
        <w:rPr>
          <w:b/>
          <w:bCs/>
          <w:color w:val="FF0000"/>
          <w:sz w:val="28"/>
          <w:szCs w:val="28"/>
          <w:u w:val="single"/>
          <w:lang w:val="en-GB"/>
        </w:rPr>
      </w:pPr>
      <w:r w:rsidRPr="008B41F5">
        <w:rPr>
          <w:b/>
          <w:bCs/>
          <w:color w:val="FF0000"/>
          <w:sz w:val="28"/>
          <w:szCs w:val="28"/>
          <w:u w:val="single"/>
          <w:lang w:val="en-GB"/>
        </w:rPr>
        <w:t>Important information!!</w:t>
      </w:r>
    </w:p>
    <w:p w14:paraId="08E09502" w14:textId="0ABA76A9" w:rsidR="008E5D3F" w:rsidRPr="008E5D3F" w:rsidRDefault="008E5D3F" w:rsidP="008E5D3F">
      <w:pPr>
        <w:spacing w:after="0" w:line="240" w:lineRule="auto"/>
        <w:jc w:val="center"/>
        <w:rPr>
          <w:sz w:val="28"/>
          <w:szCs w:val="28"/>
          <w:lang w:val="en-GB"/>
        </w:rPr>
      </w:pPr>
      <w:r w:rsidRPr="008E5D3F">
        <w:rPr>
          <w:sz w:val="28"/>
          <w:szCs w:val="28"/>
          <w:lang w:val="en-GB"/>
        </w:rPr>
        <w:t>SLW36 key</w:t>
      </w:r>
      <w:r>
        <w:rPr>
          <w:sz w:val="28"/>
          <w:szCs w:val="28"/>
          <w:lang w:val="en-GB"/>
        </w:rPr>
        <w:t>s</w:t>
      </w:r>
      <w:r w:rsidRPr="008E5D3F">
        <w:rPr>
          <w:sz w:val="28"/>
          <w:szCs w:val="28"/>
          <w:lang w:val="en-GB"/>
        </w:rPr>
        <w:t xml:space="preserve"> must be used</w:t>
      </w:r>
    </w:p>
    <w:p w14:paraId="0B445779" w14:textId="14B1F96D" w:rsidR="00B31683" w:rsidRDefault="008E5D3F" w:rsidP="008E5D3F">
      <w:pPr>
        <w:spacing w:after="0" w:line="240" w:lineRule="auto"/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Use with</w:t>
      </w:r>
      <w:r w:rsidR="00B31683" w:rsidRPr="008E5D3F">
        <w:rPr>
          <w:sz w:val="28"/>
          <w:szCs w:val="28"/>
          <w:lang w:val="en-GB"/>
        </w:rPr>
        <w:t xml:space="preserve"> Brava Urban </w:t>
      </w:r>
      <w:r w:rsidRPr="008E5D3F">
        <w:rPr>
          <w:sz w:val="28"/>
          <w:szCs w:val="28"/>
          <w:lang w:val="en-GB"/>
        </w:rPr>
        <w:t>3162</w:t>
      </w:r>
      <w:r>
        <w:rPr>
          <w:sz w:val="28"/>
          <w:szCs w:val="28"/>
          <w:lang w:val="en-GB"/>
        </w:rPr>
        <w:t xml:space="preserve"> fixed cam </w:t>
      </w:r>
      <w:r w:rsidRPr="008E5D3F">
        <w:rPr>
          <w:sz w:val="28"/>
          <w:szCs w:val="28"/>
          <w:lang w:val="en-GB"/>
        </w:rPr>
        <w:t>cylinder</w:t>
      </w:r>
    </w:p>
    <w:p w14:paraId="470E1392" w14:textId="77777777" w:rsidR="008E5D3F" w:rsidRDefault="008E5D3F" w:rsidP="008E5D3F">
      <w:pPr>
        <w:spacing w:after="0" w:line="240" w:lineRule="auto"/>
        <w:jc w:val="center"/>
        <w:rPr>
          <w:sz w:val="28"/>
          <w:szCs w:val="28"/>
          <w:lang w:val="en-GB"/>
        </w:rPr>
      </w:pPr>
    </w:p>
    <w:p w14:paraId="77DE1908" w14:textId="77777777" w:rsidR="008E5D3F" w:rsidRDefault="008E5D3F" w:rsidP="008E5D3F">
      <w:pPr>
        <w:spacing w:after="0" w:line="240" w:lineRule="auto"/>
        <w:jc w:val="center"/>
        <w:rPr>
          <w:sz w:val="28"/>
          <w:szCs w:val="28"/>
          <w:lang w:val="en-GB"/>
        </w:rPr>
      </w:pPr>
    </w:p>
    <w:p w14:paraId="752EFB1E" w14:textId="1236BE56" w:rsidR="008E5D3F" w:rsidRPr="008B41F5" w:rsidRDefault="008E5D3F" w:rsidP="008E5D3F">
      <w:pPr>
        <w:spacing w:after="0" w:line="240" w:lineRule="auto"/>
        <w:rPr>
          <w:b/>
          <w:bCs/>
          <w:color w:val="FF0000"/>
          <w:sz w:val="26"/>
          <w:szCs w:val="26"/>
          <w:lang w:val="en-GB"/>
        </w:rPr>
      </w:pPr>
      <w:r w:rsidRPr="008B41F5">
        <w:rPr>
          <w:b/>
          <w:bCs/>
          <w:color w:val="FF0000"/>
          <w:sz w:val="26"/>
          <w:szCs w:val="26"/>
          <w:lang w:val="en-GB"/>
        </w:rPr>
        <w:t>Standard fixed cam cylinder will need to have the cam timing changed to fit.</w:t>
      </w:r>
    </w:p>
    <w:p w14:paraId="0A0B8920" w14:textId="44368783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629CEC2E" w14:textId="77640A1A" w:rsidR="008E5D3F" w:rsidRP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b/>
          <w:bCs/>
          <w:sz w:val="28"/>
          <w:szCs w:val="28"/>
          <w:u w:val="single"/>
          <w:lang w:val="en-GB"/>
        </w:rPr>
        <w:t>Step 1:</w:t>
      </w:r>
      <w:r>
        <w:rPr>
          <w:sz w:val="28"/>
          <w:szCs w:val="28"/>
          <w:lang w:val="en-GB"/>
        </w:rPr>
        <w:t xml:space="preserve"> Remove circlip from 1 side only of the cylinder.</w:t>
      </w:r>
    </w:p>
    <w:p w14:paraId="7FF37FCD" w14:textId="5AF20856" w:rsidR="008E5D3F" w:rsidRDefault="008B41F5" w:rsidP="008E5D3F">
      <w:pPr>
        <w:spacing w:after="0" w:line="240" w:lineRule="auto"/>
        <w:rPr>
          <w:sz w:val="28"/>
          <w:szCs w:val="28"/>
          <w:lang w:val="en-GB"/>
        </w:rPr>
      </w:pPr>
      <w:r w:rsidRPr="008E5D3F">
        <w:rPr>
          <w:noProof/>
          <w:sz w:val="28"/>
          <w:szCs w:val="28"/>
          <w:lang w:val="en-GB"/>
        </w:rPr>
        <w:drawing>
          <wp:anchor distT="0" distB="0" distL="114300" distR="114300" simplePos="0" relativeHeight="251658240" behindDoc="0" locked="0" layoutInCell="1" allowOverlap="1" wp14:anchorId="362EEDAE" wp14:editId="21D225D0">
            <wp:simplePos x="0" y="0"/>
            <wp:positionH relativeFrom="margin">
              <wp:align>left</wp:align>
            </wp:positionH>
            <wp:positionV relativeFrom="paragraph">
              <wp:posOffset>140335</wp:posOffset>
            </wp:positionV>
            <wp:extent cx="1547515" cy="2652312"/>
            <wp:effectExtent l="0" t="0" r="0" b="0"/>
            <wp:wrapNone/>
            <wp:docPr id="17771209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12099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515" cy="2652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7E6249" w14:textId="7777777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55DF795" w14:textId="74B61273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7463A4A" w14:textId="07EEBF3D" w:rsidR="008E5D3F" w:rsidRDefault="008B41F5" w:rsidP="008E5D3F">
      <w:pPr>
        <w:spacing w:after="0" w:line="240" w:lineRule="auto"/>
        <w:rPr>
          <w:sz w:val="28"/>
          <w:szCs w:val="28"/>
          <w:lang w:val="en-GB"/>
        </w:rPr>
      </w:pPr>
      <w:r w:rsidRPr="008E5D3F">
        <w:rPr>
          <w:noProof/>
          <w:sz w:val="28"/>
          <w:szCs w:val="28"/>
          <w:lang w:val="en-GB"/>
        </w:rPr>
        <w:drawing>
          <wp:anchor distT="0" distB="0" distL="114300" distR="114300" simplePos="0" relativeHeight="251659264" behindDoc="0" locked="0" layoutInCell="1" allowOverlap="1" wp14:anchorId="0FE515F2" wp14:editId="1100D736">
            <wp:simplePos x="0" y="0"/>
            <wp:positionH relativeFrom="margin">
              <wp:posOffset>2043044</wp:posOffset>
            </wp:positionH>
            <wp:positionV relativeFrom="paragraph">
              <wp:posOffset>36305</wp:posOffset>
            </wp:positionV>
            <wp:extent cx="3053301" cy="1348377"/>
            <wp:effectExtent l="0" t="0" r="0" b="4445"/>
            <wp:wrapNone/>
            <wp:docPr id="1754705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70590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301" cy="1348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8FC4B" w14:textId="624E855A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2718685F" w14:textId="7777777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44DF9A21" w14:textId="3518AFD6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251827E5" w14:textId="7777777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4DC360E" w14:textId="75BB611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4F13790E" w14:textId="34EFD31B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662075A5" w14:textId="7777777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0CFDCAC" w14:textId="33E85698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6940315E" w14:textId="0E512667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0DF43A73" w14:textId="4C15EF9A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72E0EB4E" w14:textId="04C0FCCB" w:rsidR="008E5D3F" w:rsidRPr="007017C2" w:rsidRDefault="008E5D3F" w:rsidP="008E5D3F">
      <w:pPr>
        <w:spacing w:after="0" w:line="240" w:lineRule="auto"/>
        <w:rPr>
          <w:noProof/>
          <w:sz w:val="28"/>
          <w:szCs w:val="28"/>
        </w:rPr>
      </w:pPr>
      <w:r w:rsidRPr="007017C2">
        <w:rPr>
          <w:b/>
          <w:bCs/>
          <w:sz w:val="28"/>
          <w:szCs w:val="28"/>
          <w:u w:val="single"/>
          <w:lang w:val="en-GB"/>
        </w:rPr>
        <w:t>Step 2:</w:t>
      </w:r>
      <w:r w:rsidRPr="007017C2">
        <w:rPr>
          <w:sz w:val="28"/>
          <w:szCs w:val="28"/>
          <w:lang w:val="en-GB"/>
        </w:rPr>
        <w:t xml:space="preserve"> </w:t>
      </w:r>
      <w:r w:rsidR="007017C2" w:rsidRPr="007017C2">
        <w:rPr>
          <w:sz w:val="28"/>
          <w:szCs w:val="28"/>
          <w:lang w:val="en-GB"/>
        </w:rPr>
        <w:t>Turn</w:t>
      </w:r>
      <w:r w:rsidR="007017C2">
        <w:rPr>
          <w:sz w:val="28"/>
          <w:szCs w:val="28"/>
          <w:lang w:val="en-GB"/>
        </w:rPr>
        <w:t xml:space="preserve"> the </w:t>
      </w:r>
      <w:r w:rsidR="007017C2" w:rsidRPr="007017C2">
        <w:rPr>
          <w:sz w:val="28"/>
          <w:szCs w:val="28"/>
          <w:lang w:val="en-GB"/>
        </w:rPr>
        <w:t>key slightly to prevent top pins locking into the wrong chamber.</w:t>
      </w:r>
      <w:r w:rsidR="007017C2" w:rsidRPr="007017C2">
        <w:rPr>
          <w:noProof/>
          <w:sz w:val="28"/>
          <w:szCs w:val="28"/>
        </w:rPr>
        <w:t xml:space="preserve"> </w:t>
      </w:r>
      <w:r w:rsidR="007017C2">
        <w:rPr>
          <w:noProof/>
          <w:sz w:val="28"/>
          <w:szCs w:val="28"/>
        </w:rPr>
        <w:t>(note leave key in the cylinder during these next steps)</w:t>
      </w:r>
    </w:p>
    <w:p w14:paraId="1E219EF0" w14:textId="77777777" w:rsidR="007017C2" w:rsidRPr="007017C2" w:rsidRDefault="007017C2" w:rsidP="008E5D3F">
      <w:pPr>
        <w:spacing w:after="0" w:line="240" w:lineRule="auto"/>
        <w:rPr>
          <w:noProof/>
          <w:sz w:val="28"/>
          <w:szCs w:val="28"/>
        </w:rPr>
      </w:pPr>
    </w:p>
    <w:p w14:paraId="15202D22" w14:textId="6C232D2B" w:rsidR="007017C2" w:rsidRP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 w:rsidRPr="007017C2">
        <w:rPr>
          <w:b/>
          <w:bCs/>
          <w:noProof/>
          <w:sz w:val="28"/>
          <w:szCs w:val="28"/>
          <w:u w:val="single"/>
        </w:rPr>
        <w:t>Step 3:</w:t>
      </w:r>
      <w:r w:rsidRPr="007017C2">
        <w:rPr>
          <w:noProof/>
          <w:sz w:val="28"/>
          <w:szCs w:val="28"/>
        </w:rPr>
        <w:t xml:space="preserve"> Slightly pull plug out</w:t>
      </w:r>
      <w:r>
        <w:rPr>
          <w:noProof/>
          <w:sz w:val="28"/>
          <w:szCs w:val="28"/>
        </w:rPr>
        <w:t xml:space="preserve"> slowly</w:t>
      </w:r>
      <w:r w:rsidRPr="007017C2">
        <w:rPr>
          <w:noProof/>
          <w:sz w:val="28"/>
          <w:szCs w:val="28"/>
        </w:rPr>
        <w:t xml:space="preserve"> until cam can move freely and rotate cam to point downward.</w:t>
      </w:r>
      <w:r>
        <w:rPr>
          <w:noProof/>
          <w:sz w:val="28"/>
          <w:szCs w:val="28"/>
        </w:rPr>
        <w:t xml:space="preserve"> (be careful not to pull the plug out too far)</w:t>
      </w:r>
    </w:p>
    <w:p w14:paraId="3000CD86" w14:textId="394FBFB4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105D396B" w14:textId="1D21D714" w:rsidR="008E5D3F" w:rsidRDefault="007017C2" w:rsidP="008E5D3F">
      <w:pPr>
        <w:spacing w:after="0" w:line="240" w:lineRule="auto"/>
        <w:rPr>
          <w:sz w:val="28"/>
          <w:szCs w:val="28"/>
          <w:lang w:val="en-GB"/>
        </w:rPr>
      </w:pPr>
      <w:r w:rsidRPr="007017C2">
        <w:rPr>
          <w:noProof/>
          <w:sz w:val="28"/>
          <w:szCs w:val="28"/>
          <w:lang w:val="en-GB"/>
        </w:rPr>
        <w:drawing>
          <wp:anchor distT="0" distB="0" distL="114300" distR="114300" simplePos="0" relativeHeight="251661312" behindDoc="0" locked="0" layoutInCell="1" allowOverlap="1" wp14:anchorId="1544C210" wp14:editId="3644E50C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3581526" cy="1590261"/>
            <wp:effectExtent l="0" t="0" r="0" b="0"/>
            <wp:wrapNone/>
            <wp:docPr id="1446347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34727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526" cy="1590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17C2">
        <w:rPr>
          <w:noProof/>
          <w:sz w:val="28"/>
          <w:szCs w:val="28"/>
          <w:lang w:val="en-GB"/>
        </w:rPr>
        <w:drawing>
          <wp:anchor distT="0" distB="0" distL="114300" distR="114300" simplePos="0" relativeHeight="251660288" behindDoc="0" locked="0" layoutInCell="1" allowOverlap="1" wp14:anchorId="302B4917" wp14:editId="7DCC929A">
            <wp:simplePos x="0" y="0"/>
            <wp:positionH relativeFrom="margin">
              <wp:posOffset>174681</wp:posOffset>
            </wp:positionH>
            <wp:positionV relativeFrom="paragraph">
              <wp:posOffset>13970</wp:posOffset>
            </wp:positionV>
            <wp:extent cx="1513130" cy="1625214"/>
            <wp:effectExtent l="0" t="0" r="0" b="0"/>
            <wp:wrapNone/>
            <wp:docPr id="99370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040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130" cy="1625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4C9A7" w14:textId="6E16C40E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FF8B0A6" w14:textId="1ED10898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8D3D9BC" w14:textId="5A0A89EE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41D41800" w14:textId="77777777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0497736B" w14:textId="5F8ED46E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1623D91" w14:textId="2A1B06C9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2B4BA640" w14:textId="77777777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64765AD" w14:textId="09D6DB9B" w:rsidR="007017C2" w:rsidRDefault="004B3542" w:rsidP="008E5D3F">
      <w:pPr>
        <w:spacing w:after="0" w:line="240" w:lineRule="auto"/>
        <w:rPr>
          <w:sz w:val="28"/>
          <w:szCs w:val="28"/>
          <w:lang w:val="en-GB"/>
        </w:rPr>
      </w:pPr>
      <w:r w:rsidRPr="004B3542">
        <w:rPr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12B382DB" wp14:editId="4E6F6067">
            <wp:simplePos x="0" y="0"/>
            <wp:positionH relativeFrom="column">
              <wp:posOffset>5163820</wp:posOffset>
            </wp:positionH>
            <wp:positionV relativeFrom="paragraph">
              <wp:posOffset>0</wp:posOffset>
            </wp:positionV>
            <wp:extent cx="1228725" cy="383540"/>
            <wp:effectExtent l="0" t="0" r="9525" b="0"/>
            <wp:wrapSquare wrapText="bothSides"/>
            <wp:docPr id="18141453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8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77E12" w14:textId="77777777" w:rsidR="004B3542" w:rsidRDefault="004B3542" w:rsidP="008E5D3F">
      <w:pPr>
        <w:spacing w:after="0" w:line="240" w:lineRule="auto"/>
        <w:rPr>
          <w:b/>
          <w:bCs/>
          <w:sz w:val="28"/>
          <w:szCs w:val="28"/>
          <w:u w:val="single"/>
          <w:lang w:val="en-GB"/>
        </w:rPr>
      </w:pPr>
    </w:p>
    <w:p w14:paraId="6A24482F" w14:textId="77777777" w:rsidR="004B3542" w:rsidRDefault="004B3542" w:rsidP="008E5D3F">
      <w:pPr>
        <w:spacing w:after="0" w:line="240" w:lineRule="auto"/>
        <w:rPr>
          <w:b/>
          <w:bCs/>
          <w:sz w:val="28"/>
          <w:szCs w:val="28"/>
          <w:u w:val="single"/>
          <w:lang w:val="en-GB"/>
        </w:rPr>
      </w:pPr>
    </w:p>
    <w:p w14:paraId="2AD2AEFF" w14:textId="6B95BA98" w:rsidR="007017C2" w:rsidRP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b/>
          <w:bCs/>
          <w:sz w:val="28"/>
          <w:szCs w:val="28"/>
          <w:u w:val="single"/>
          <w:lang w:val="en-GB"/>
        </w:rPr>
        <w:t>Step 4:</w:t>
      </w:r>
      <w:r>
        <w:rPr>
          <w:sz w:val="28"/>
          <w:szCs w:val="28"/>
          <w:lang w:val="en-GB"/>
        </w:rPr>
        <w:t xml:space="preserve"> Turn the cam around while lightly putting forward pressure on the plug until the cam aligns correctly and plug can slide back into the cylinder.</w:t>
      </w:r>
    </w:p>
    <w:p w14:paraId="0968D07A" w14:textId="6660D6C6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0150BC64" w14:textId="21040C3F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 w:rsidRPr="007017C2">
        <w:rPr>
          <w:noProof/>
          <w:sz w:val="28"/>
          <w:szCs w:val="28"/>
          <w:lang w:val="en-GB"/>
        </w:rPr>
        <w:drawing>
          <wp:anchor distT="0" distB="0" distL="114300" distR="114300" simplePos="0" relativeHeight="251663360" behindDoc="0" locked="0" layoutInCell="1" allowOverlap="1" wp14:anchorId="4238DBE6" wp14:editId="5757629F">
            <wp:simplePos x="0" y="0"/>
            <wp:positionH relativeFrom="column">
              <wp:posOffset>3291840</wp:posOffset>
            </wp:positionH>
            <wp:positionV relativeFrom="paragraph">
              <wp:posOffset>8835</wp:posOffset>
            </wp:positionV>
            <wp:extent cx="1954267" cy="1799231"/>
            <wp:effectExtent l="0" t="0" r="8255" b="0"/>
            <wp:wrapNone/>
            <wp:docPr id="1038721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72143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267" cy="1799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17C2">
        <w:rPr>
          <w:noProof/>
          <w:sz w:val="28"/>
          <w:szCs w:val="28"/>
          <w:lang w:val="en-GB"/>
        </w:rPr>
        <w:drawing>
          <wp:anchor distT="0" distB="0" distL="114300" distR="114300" simplePos="0" relativeHeight="251662336" behindDoc="0" locked="0" layoutInCell="1" allowOverlap="1" wp14:anchorId="2BB58A8A" wp14:editId="05F63F9D">
            <wp:simplePos x="0" y="0"/>
            <wp:positionH relativeFrom="margin">
              <wp:posOffset>79043</wp:posOffset>
            </wp:positionH>
            <wp:positionV relativeFrom="paragraph">
              <wp:posOffset>63279</wp:posOffset>
            </wp:positionV>
            <wp:extent cx="2631440" cy="1702435"/>
            <wp:effectExtent l="0" t="0" r="0" b="0"/>
            <wp:wrapNone/>
            <wp:docPr id="549941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94140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F4E6F" w14:textId="4C094208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517AADA6" w14:textId="4B96CC22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3727031C" w14:textId="244085B3" w:rsidR="008E5D3F" w:rsidRDefault="008E5D3F" w:rsidP="008E5D3F">
      <w:pPr>
        <w:spacing w:after="0" w:line="240" w:lineRule="auto"/>
        <w:rPr>
          <w:sz w:val="28"/>
          <w:szCs w:val="28"/>
          <w:lang w:val="en-GB"/>
        </w:rPr>
      </w:pPr>
    </w:p>
    <w:p w14:paraId="15435FEA" w14:textId="5BEAC42D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62217726" w14:textId="1658B13C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3E855882" w14:textId="7E45583D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702538BA" w14:textId="2C57E180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5A71EFE2" w14:textId="77777777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5B74BA25" w14:textId="37761870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 w:rsidRPr="007017C2">
        <w:rPr>
          <w:noProof/>
          <w:sz w:val="28"/>
          <w:szCs w:val="28"/>
          <w:lang w:val="en-GB"/>
        </w:rPr>
        <w:drawing>
          <wp:anchor distT="0" distB="0" distL="114300" distR="114300" simplePos="0" relativeHeight="251664384" behindDoc="0" locked="0" layoutInCell="1" allowOverlap="1" wp14:anchorId="5CE6D9DB" wp14:editId="5742D6E2">
            <wp:simplePos x="0" y="0"/>
            <wp:positionH relativeFrom="column">
              <wp:posOffset>3696749</wp:posOffset>
            </wp:positionH>
            <wp:positionV relativeFrom="paragraph">
              <wp:posOffset>214658</wp:posOffset>
            </wp:positionV>
            <wp:extent cx="1478280" cy="2356485"/>
            <wp:effectExtent l="0" t="0" r="7620" b="5715"/>
            <wp:wrapNone/>
            <wp:docPr id="1388775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77569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  <w:u w:val="single"/>
          <w:lang w:val="en-GB"/>
        </w:rPr>
        <w:t>Step 5:</w:t>
      </w:r>
      <w:r>
        <w:rPr>
          <w:sz w:val="28"/>
          <w:szCs w:val="28"/>
          <w:lang w:val="en-GB"/>
        </w:rPr>
        <w:t xml:space="preserve"> Re-install circlip.</w:t>
      </w:r>
    </w:p>
    <w:p w14:paraId="30FEF3A9" w14:textId="602DF101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09535B80" w14:textId="0B47AA27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b/>
          <w:bCs/>
          <w:sz w:val="28"/>
          <w:szCs w:val="28"/>
          <w:u w:val="single"/>
          <w:lang w:val="en-GB"/>
        </w:rPr>
        <w:t>Step 6:</w:t>
      </w:r>
      <w:r>
        <w:rPr>
          <w:sz w:val="28"/>
          <w:szCs w:val="28"/>
          <w:lang w:val="en-GB"/>
        </w:rPr>
        <w:t xml:space="preserve"> Cylinder can now be installed </w:t>
      </w:r>
      <w:r w:rsidR="004B3542">
        <w:rPr>
          <w:sz w:val="28"/>
          <w:szCs w:val="28"/>
          <w:lang w:val="en-GB"/>
        </w:rPr>
        <w:t>in</w:t>
      </w:r>
      <w:r>
        <w:rPr>
          <w:sz w:val="28"/>
          <w:szCs w:val="28"/>
          <w:lang w:val="en-GB"/>
        </w:rPr>
        <w:t xml:space="preserve">to the </w:t>
      </w:r>
    </w:p>
    <w:p w14:paraId="24549352" w14:textId="2D8C1FF6" w:rsidR="007017C2" w:rsidRP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Ultra-Secua lock body.</w:t>
      </w:r>
    </w:p>
    <w:p w14:paraId="70099C50" w14:textId="577ADE42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1C3F89BA" w14:textId="40350B2B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23ACF5D2" w14:textId="77777777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0767AB54" w14:textId="77777777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2121FDDD" w14:textId="7E064BF0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295B7956" w14:textId="2F89F719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0E6D6790" w14:textId="11FD49CC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194594D3" w14:textId="67071238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</w:p>
    <w:p w14:paraId="4D27D5EA" w14:textId="188C40C0" w:rsid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b/>
          <w:bCs/>
          <w:sz w:val="28"/>
          <w:szCs w:val="28"/>
          <w:u w:val="single"/>
          <w:lang w:val="en-GB"/>
        </w:rPr>
        <w:t>Step 7:</w:t>
      </w:r>
      <w:r>
        <w:rPr>
          <w:sz w:val="28"/>
          <w:szCs w:val="28"/>
          <w:lang w:val="en-GB"/>
        </w:rPr>
        <w:t xml:space="preserve"> Place packer on the Ultra-Secua </w:t>
      </w:r>
    </w:p>
    <w:p w14:paraId="4CAB2A43" w14:textId="7EA7AC12" w:rsidR="007017C2" w:rsidRPr="008B41F5" w:rsidRDefault="008B41F5" w:rsidP="008E5D3F">
      <w:pPr>
        <w:spacing w:after="0" w:line="24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external handle and install lock from original installation instructions.</w:t>
      </w:r>
    </w:p>
    <w:p w14:paraId="3FDBD649" w14:textId="7EC2B211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16EF109A" w14:textId="0E3631E3" w:rsidR="007017C2" w:rsidRDefault="008B41F5" w:rsidP="008E5D3F">
      <w:pPr>
        <w:spacing w:after="0" w:line="240" w:lineRule="auto"/>
        <w:rPr>
          <w:sz w:val="28"/>
          <w:szCs w:val="28"/>
          <w:lang w:val="en-GB"/>
        </w:rPr>
      </w:pPr>
      <w:r w:rsidRPr="008B41F5">
        <w:rPr>
          <w:noProof/>
          <w:sz w:val="28"/>
          <w:szCs w:val="28"/>
          <w:lang w:val="en-GB"/>
        </w:rPr>
        <w:drawing>
          <wp:anchor distT="0" distB="0" distL="114300" distR="114300" simplePos="0" relativeHeight="251667456" behindDoc="0" locked="0" layoutInCell="1" allowOverlap="1" wp14:anchorId="280494FC" wp14:editId="6EC14BD8">
            <wp:simplePos x="0" y="0"/>
            <wp:positionH relativeFrom="column">
              <wp:posOffset>3729162</wp:posOffset>
            </wp:positionH>
            <wp:positionV relativeFrom="paragraph">
              <wp:posOffset>5798</wp:posOffset>
            </wp:positionV>
            <wp:extent cx="1712790" cy="2488565"/>
            <wp:effectExtent l="0" t="0" r="1905" b="6985"/>
            <wp:wrapNone/>
            <wp:docPr id="1589607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60724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788" cy="2490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41F5">
        <w:rPr>
          <w:noProof/>
          <w:sz w:val="28"/>
          <w:szCs w:val="28"/>
          <w:lang w:val="en-GB"/>
        </w:rPr>
        <w:drawing>
          <wp:anchor distT="0" distB="0" distL="114300" distR="114300" simplePos="0" relativeHeight="251666432" behindDoc="0" locked="0" layoutInCell="1" allowOverlap="1" wp14:anchorId="268495D2" wp14:editId="758AF40B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238162" cy="2488758"/>
            <wp:effectExtent l="0" t="0" r="635" b="6985"/>
            <wp:wrapNone/>
            <wp:docPr id="1435619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619818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38162" cy="2488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41F5">
        <w:rPr>
          <w:noProof/>
          <w:sz w:val="28"/>
          <w:szCs w:val="28"/>
          <w:lang w:val="en-GB"/>
        </w:rPr>
        <w:drawing>
          <wp:anchor distT="0" distB="0" distL="114300" distR="114300" simplePos="0" relativeHeight="251665408" behindDoc="0" locked="0" layoutInCell="1" allowOverlap="1" wp14:anchorId="3E098C77" wp14:editId="2D5A2004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838325" cy="2505075"/>
            <wp:effectExtent l="0" t="0" r="9525" b="9525"/>
            <wp:wrapNone/>
            <wp:docPr id="1756695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69504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C77244" w14:textId="58F26F77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4E497200" w14:textId="29C39671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164F9BDE" w14:textId="45E39839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3BFA6E81" w14:textId="0A5FB2F3" w:rsidR="007017C2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p w14:paraId="4A57957E" w14:textId="7CAD2721" w:rsidR="007017C2" w:rsidRPr="008E5D3F" w:rsidRDefault="007017C2" w:rsidP="008E5D3F">
      <w:pPr>
        <w:spacing w:after="0" w:line="240" w:lineRule="auto"/>
        <w:rPr>
          <w:sz w:val="28"/>
          <w:szCs w:val="28"/>
          <w:lang w:val="en-GB"/>
        </w:rPr>
      </w:pPr>
    </w:p>
    <w:sectPr w:rsidR="007017C2" w:rsidRPr="008E5D3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0DC8B" w14:textId="77777777" w:rsidR="00107235" w:rsidRDefault="00107235" w:rsidP="004B3542">
      <w:pPr>
        <w:spacing w:after="0" w:line="240" w:lineRule="auto"/>
      </w:pPr>
      <w:r>
        <w:separator/>
      </w:r>
    </w:p>
  </w:endnote>
  <w:endnote w:type="continuationSeparator" w:id="0">
    <w:p w14:paraId="7D6935CD" w14:textId="77777777" w:rsidR="00107235" w:rsidRDefault="00107235" w:rsidP="004B3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14ED" w14:textId="77777777" w:rsidR="004B3542" w:rsidRDefault="004B3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83EF" w14:textId="3A67A901" w:rsidR="004B3542" w:rsidRDefault="004B3542" w:rsidP="004B3542">
    <w:pPr>
      <w:pStyle w:val="Footer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9744" w14:textId="77777777" w:rsidR="004B3542" w:rsidRDefault="004B3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93D73" w14:textId="77777777" w:rsidR="00107235" w:rsidRDefault="00107235" w:rsidP="004B3542">
      <w:pPr>
        <w:spacing w:after="0" w:line="240" w:lineRule="auto"/>
      </w:pPr>
      <w:r>
        <w:separator/>
      </w:r>
    </w:p>
  </w:footnote>
  <w:footnote w:type="continuationSeparator" w:id="0">
    <w:p w14:paraId="0AD0DEAE" w14:textId="77777777" w:rsidR="00107235" w:rsidRDefault="00107235" w:rsidP="004B3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E1D2" w14:textId="77777777" w:rsidR="004B3542" w:rsidRDefault="004B35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9B30B" w14:textId="77777777" w:rsidR="004B3542" w:rsidRDefault="004B35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43C8" w14:textId="77777777" w:rsidR="004B3542" w:rsidRDefault="004B35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683"/>
    <w:rsid w:val="00107235"/>
    <w:rsid w:val="002C5107"/>
    <w:rsid w:val="004B3542"/>
    <w:rsid w:val="006A5D1C"/>
    <w:rsid w:val="007017C2"/>
    <w:rsid w:val="008B41F5"/>
    <w:rsid w:val="008E5D3F"/>
    <w:rsid w:val="008F4CB1"/>
    <w:rsid w:val="00B31683"/>
    <w:rsid w:val="00BB5BCF"/>
    <w:rsid w:val="00F2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56EFC"/>
  <w15:chartTrackingRefBased/>
  <w15:docId w15:val="{E5C2507A-E6F0-421C-909D-2EBF5081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68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68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68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6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6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6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6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6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6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3168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3168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31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6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6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6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68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B3542"/>
    <w:rPr>
      <w:rFonts w:ascii="Times New Roman" w:hAnsi="Times New Roman" w:cs="Angsana New"/>
    </w:rPr>
  </w:style>
  <w:style w:type="character" w:styleId="BookTitle">
    <w:name w:val="Book Title"/>
    <w:basedOn w:val="DefaultParagraphFont"/>
    <w:uiPriority w:val="33"/>
    <w:qFormat/>
    <w:rsid w:val="004B354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3542"/>
    <w:pPr>
      <w:spacing w:after="200" w:line="240" w:lineRule="auto"/>
    </w:pPr>
    <w:rPr>
      <w:i/>
      <w:iCs/>
      <w:color w:val="0E2841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4B3542"/>
    <w:rPr>
      <w:i/>
      <w:iCs/>
    </w:rPr>
  </w:style>
  <w:style w:type="paragraph" w:styleId="NoSpacing">
    <w:name w:val="No Spacing"/>
    <w:uiPriority w:val="1"/>
    <w:qFormat/>
    <w:rsid w:val="004B354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B354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B354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B354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3542"/>
    <w:pPr>
      <w:spacing w:before="240" w:after="0"/>
      <w:outlineLvl w:val="9"/>
    </w:pPr>
    <w:rPr>
      <w:sz w:val="32"/>
      <w:szCs w:val="40"/>
    </w:rPr>
  </w:style>
  <w:style w:type="paragraph" w:styleId="Header">
    <w:name w:val="header"/>
    <w:basedOn w:val="Normal"/>
    <w:link w:val="HeaderChar"/>
    <w:uiPriority w:val="99"/>
    <w:unhideWhenUsed/>
    <w:rsid w:val="004B3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542"/>
  </w:style>
  <w:style w:type="paragraph" w:styleId="Footer">
    <w:name w:val="footer"/>
    <w:basedOn w:val="Normal"/>
    <w:link w:val="FooterChar"/>
    <w:uiPriority w:val="99"/>
    <w:unhideWhenUsed/>
    <w:rsid w:val="004B3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819</Characters>
  <Application>Microsoft Office Word</Application>
  <DocSecurity>0</DocSecurity>
  <Lines>81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Hood</dc:creator>
  <cp:keywords/>
  <dc:description/>
  <cp:lastModifiedBy>David Cooper</cp:lastModifiedBy>
  <cp:revision>2</cp:revision>
  <dcterms:created xsi:type="dcterms:W3CDTF">2026-09-16T00:47:00Z</dcterms:created>
  <dcterms:modified xsi:type="dcterms:W3CDTF">2026-09-16T00:47:00Z</dcterms:modified>
</cp:coreProperties>
</file>